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B7" w:rsidRDefault="00D847E2" w:rsidP="00D8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 </w:t>
      </w:r>
    </w:p>
    <w:p w:rsidR="00D847E2" w:rsidRDefault="00D847E2" w:rsidP="00D8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содержанию и ремонту общего имущества многоквартирных домов пос. НИИРП Сергиево-Посадского района Московской области </w:t>
      </w:r>
    </w:p>
    <w:p w:rsidR="00D847E2" w:rsidRDefault="00D847E2" w:rsidP="00D8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D55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*</w:t>
      </w:r>
    </w:p>
    <w:p w:rsidR="000B0C7A" w:rsidRDefault="000B0C7A" w:rsidP="00D847E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829"/>
        <w:gridCol w:w="1701"/>
        <w:gridCol w:w="2268"/>
        <w:gridCol w:w="2233"/>
      </w:tblGrid>
      <w:tr w:rsidR="00D847E2" w:rsidTr="00D847E2">
        <w:tc>
          <w:tcPr>
            <w:tcW w:w="540" w:type="dxa"/>
            <w:vAlign w:val="center"/>
          </w:tcPr>
          <w:p w:rsidR="00D847E2" w:rsidRPr="00D847E2" w:rsidRDefault="00D847E2" w:rsidP="00D847E2">
            <w:pPr>
              <w:jc w:val="center"/>
              <w:rPr>
                <w:sz w:val="24"/>
                <w:szCs w:val="24"/>
              </w:rPr>
            </w:pPr>
            <w:r w:rsidRPr="00D847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7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47E2">
              <w:rPr>
                <w:sz w:val="24"/>
                <w:szCs w:val="24"/>
              </w:rPr>
              <w:t>/</w:t>
            </w:r>
            <w:proofErr w:type="spellStart"/>
            <w:r w:rsidRPr="00D847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D847E2" w:rsidRPr="00D847E2" w:rsidRDefault="00D847E2" w:rsidP="00D847E2">
            <w:pPr>
              <w:jc w:val="center"/>
              <w:rPr>
                <w:sz w:val="24"/>
                <w:szCs w:val="24"/>
              </w:rPr>
            </w:pPr>
            <w:r w:rsidRPr="00D847E2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vAlign w:val="center"/>
          </w:tcPr>
          <w:p w:rsidR="00D847E2" w:rsidRPr="00D847E2" w:rsidRDefault="00D847E2" w:rsidP="00D847E2">
            <w:pPr>
              <w:jc w:val="center"/>
              <w:rPr>
                <w:sz w:val="24"/>
                <w:szCs w:val="24"/>
              </w:rPr>
            </w:pPr>
            <w:r w:rsidRPr="00D847E2">
              <w:rPr>
                <w:sz w:val="24"/>
                <w:szCs w:val="24"/>
              </w:rPr>
              <w:t>Срок (период) выполнения работ</w:t>
            </w:r>
          </w:p>
        </w:tc>
        <w:tc>
          <w:tcPr>
            <w:tcW w:w="2268" w:type="dxa"/>
            <w:vAlign w:val="center"/>
          </w:tcPr>
          <w:p w:rsidR="00D847E2" w:rsidRPr="00D847E2" w:rsidRDefault="00D847E2" w:rsidP="00D847E2">
            <w:pPr>
              <w:jc w:val="center"/>
              <w:rPr>
                <w:sz w:val="24"/>
                <w:szCs w:val="24"/>
              </w:rPr>
            </w:pPr>
            <w:r w:rsidRPr="00D847E2">
              <w:rPr>
                <w:sz w:val="24"/>
                <w:szCs w:val="24"/>
              </w:rPr>
              <w:t>Ответственное</w:t>
            </w:r>
          </w:p>
          <w:p w:rsidR="00D847E2" w:rsidRPr="00D847E2" w:rsidRDefault="00D847E2" w:rsidP="00D847E2">
            <w:pPr>
              <w:jc w:val="center"/>
              <w:rPr>
                <w:sz w:val="24"/>
                <w:szCs w:val="24"/>
              </w:rPr>
            </w:pPr>
            <w:r w:rsidRPr="00D847E2">
              <w:rPr>
                <w:sz w:val="24"/>
                <w:szCs w:val="24"/>
              </w:rPr>
              <w:t>лицо (организация)</w:t>
            </w:r>
          </w:p>
          <w:p w:rsidR="00D847E2" w:rsidRPr="00D847E2" w:rsidRDefault="00D847E2" w:rsidP="00D847E2">
            <w:pPr>
              <w:jc w:val="center"/>
              <w:rPr>
                <w:b/>
                <w:sz w:val="24"/>
                <w:szCs w:val="24"/>
              </w:rPr>
            </w:pPr>
            <w:r w:rsidRPr="00D847E2">
              <w:rPr>
                <w:sz w:val="24"/>
                <w:szCs w:val="24"/>
              </w:rPr>
              <w:t>за выполнения работ</w:t>
            </w:r>
          </w:p>
        </w:tc>
        <w:tc>
          <w:tcPr>
            <w:tcW w:w="2233" w:type="dxa"/>
            <w:vAlign w:val="center"/>
          </w:tcPr>
          <w:p w:rsidR="00D847E2" w:rsidRPr="00D847E2" w:rsidRDefault="00D847E2" w:rsidP="00D847E2">
            <w:pPr>
              <w:jc w:val="center"/>
              <w:rPr>
                <w:sz w:val="24"/>
                <w:szCs w:val="24"/>
              </w:rPr>
            </w:pPr>
            <w:r w:rsidRPr="00D847E2">
              <w:rPr>
                <w:sz w:val="24"/>
                <w:szCs w:val="24"/>
              </w:rPr>
              <w:t>Сведения о выполнении работ (причинах отклонения от плана)</w:t>
            </w:r>
          </w:p>
        </w:tc>
      </w:tr>
      <w:tr w:rsidR="00D847E2" w:rsidTr="00D847E2">
        <w:tc>
          <w:tcPr>
            <w:tcW w:w="540" w:type="dxa"/>
            <w:vAlign w:val="center"/>
          </w:tcPr>
          <w:p w:rsidR="00D847E2" w:rsidRPr="00D847E2" w:rsidRDefault="00D847E2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D847E2" w:rsidRPr="00D847E2" w:rsidRDefault="00D847E2" w:rsidP="00D8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 жилого дома №16</w:t>
            </w:r>
          </w:p>
        </w:tc>
        <w:tc>
          <w:tcPr>
            <w:tcW w:w="1701" w:type="dxa"/>
            <w:vAlign w:val="center"/>
          </w:tcPr>
          <w:p w:rsidR="00D847E2" w:rsidRPr="00D847E2" w:rsidRDefault="000B0C7A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D847E2" w:rsidRPr="00D847E2" w:rsidRDefault="000B0C7A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силами подрядной организации</w:t>
            </w:r>
          </w:p>
        </w:tc>
        <w:tc>
          <w:tcPr>
            <w:tcW w:w="2233" w:type="dxa"/>
            <w:vAlign w:val="center"/>
          </w:tcPr>
          <w:p w:rsidR="00D847E2" w:rsidRPr="00D847E2" w:rsidRDefault="00D847E2" w:rsidP="00D847E2">
            <w:pPr>
              <w:jc w:val="center"/>
              <w:rPr>
                <w:sz w:val="24"/>
                <w:szCs w:val="24"/>
              </w:rPr>
            </w:pPr>
          </w:p>
        </w:tc>
      </w:tr>
      <w:tr w:rsidR="00D847E2" w:rsidTr="00D847E2">
        <w:tc>
          <w:tcPr>
            <w:tcW w:w="540" w:type="dxa"/>
            <w:vAlign w:val="center"/>
          </w:tcPr>
          <w:p w:rsidR="00D847E2" w:rsidRDefault="00D847E2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D847E2" w:rsidRPr="00D847E2" w:rsidRDefault="00D847E2" w:rsidP="00D8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 жилого дома № 1А</w:t>
            </w:r>
          </w:p>
        </w:tc>
        <w:tc>
          <w:tcPr>
            <w:tcW w:w="1701" w:type="dxa"/>
            <w:vAlign w:val="center"/>
          </w:tcPr>
          <w:p w:rsidR="00D847E2" w:rsidRPr="00D847E2" w:rsidRDefault="000B0C7A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center"/>
          </w:tcPr>
          <w:p w:rsidR="00D847E2" w:rsidRPr="00D847E2" w:rsidRDefault="000B0C7A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силами подрядной организации</w:t>
            </w:r>
          </w:p>
        </w:tc>
        <w:tc>
          <w:tcPr>
            <w:tcW w:w="2233" w:type="dxa"/>
            <w:vAlign w:val="center"/>
          </w:tcPr>
          <w:p w:rsidR="00D847E2" w:rsidRPr="00D847E2" w:rsidRDefault="00D847E2" w:rsidP="00D847E2">
            <w:pPr>
              <w:jc w:val="center"/>
              <w:rPr>
                <w:sz w:val="24"/>
                <w:szCs w:val="24"/>
              </w:rPr>
            </w:pPr>
          </w:p>
        </w:tc>
      </w:tr>
      <w:tr w:rsidR="00D847E2" w:rsidTr="00D847E2">
        <w:tc>
          <w:tcPr>
            <w:tcW w:w="540" w:type="dxa"/>
            <w:vAlign w:val="center"/>
          </w:tcPr>
          <w:p w:rsidR="00D847E2" w:rsidRDefault="00D847E2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  <w:vAlign w:val="center"/>
          </w:tcPr>
          <w:p w:rsidR="00D847E2" w:rsidRPr="00D847E2" w:rsidRDefault="00D847E2" w:rsidP="00D8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входа в подвал у жилого дома № 2</w:t>
            </w:r>
          </w:p>
        </w:tc>
        <w:tc>
          <w:tcPr>
            <w:tcW w:w="1701" w:type="dxa"/>
            <w:vAlign w:val="center"/>
          </w:tcPr>
          <w:p w:rsidR="00D847E2" w:rsidRPr="00D847E2" w:rsidRDefault="000B0C7A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center"/>
          </w:tcPr>
          <w:p w:rsidR="00D847E2" w:rsidRPr="00D847E2" w:rsidRDefault="000B0C7A" w:rsidP="000B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силами ОАО «НИИРП»  (</w:t>
            </w:r>
            <w:proofErr w:type="spellStart"/>
            <w:proofErr w:type="gramStart"/>
            <w:r>
              <w:rPr>
                <w:sz w:val="24"/>
                <w:szCs w:val="24"/>
              </w:rPr>
              <w:t>ремонтно</w:t>
            </w:r>
            <w:proofErr w:type="spellEnd"/>
            <w:r>
              <w:rPr>
                <w:sz w:val="24"/>
                <w:szCs w:val="24"/>
              </w:rPr>
              <w:t>- эксплуатационная</w:t>
            </w:r>
            <w:proofErr w:type="gramEnd"/>
            <w:r>
              <w:rPr>
                <w:sz w:val="24"/>
                <w:szCs w:val="24"/>
              </w:rPr>
              <w:t xml:space="preserve"> служба) </w:t>
            </w:r>
          </w:p>
        </w:tc>
        <w:tc>
          <w:tcPr>
            <w:tcW w:w="2233" w:type="dxa"/>
            <w:vAlign w:val="center"/>
          </w:tcPr>
          <w:p w:rsidR="00D847E2" w:rsidRPr="00D847E2" w:rsidRDefault="00D847E2" w:rsidP="00DD5553">
            <w:pPr>
              <w:jc w:val="center"/>
              <w:rPr>
                <w:sz w:val="24"/>
                <w:szCs w:val="24"/>
              </w:rPr>
            </w:pPr>
          </w:p>
        </w:tc>
      </w:tr>
      <w:tr w:rsidR="00D847E2" w:rsidTr="00D847E2">
        <w:tc>
          <w:tcPr>
            <w:tcW w:w="540" w:type="dxa"/>
            <w:vAlign w:val="center"/>
          </w:tcPr>
          <w:p w:rsidR="00D847E2" w:rsidRDefault="00D847E2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9" w:type="dxa"/>
            <w:vAlign w:val="center"/>
          </w:tcPr>
          <w:p w:rsidR="00D847E2" w:rsidRDefault="00D847E2" w:rsidP="00D8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Чистка </w:t>
            </w:r>
            <w:proofErr w:type="gramStart"/>
            <w:r>
              <w:rPr>
                <w:sz w:val="24"/>
                <w:szCs w:val="24"/>
              </w:rPr>
              <w:t>вентиляционных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847E2" w:rsidRPr="00D847E2" w:rsidRDefault="00D847E2" w:rsidP="00D8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шахт, установка зонтов и сливов жилого дома № 4</w:t>
            </w:r>
          </w:p>
        </w:tc>
        <w:tc>
          <w:tcPr>
            <w:tcW w:w="1701" w:type="dxa"/>
            <w:vAlign w:val="center"/>
          </w:tcPr>
          <w:p w:rsidR="00D847E2" w:rsidRPr="00D847E2" w:rsidRDefault="000B0C7A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center"/>
          </w:tcPr>
          <w:p w:rsidR="00D847E2" w:rsidRPr="00D847E2" w:rsidRDefault="000B0C7A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силами ОАО «НИИРП»  (</w:t>
            </w:r>
            <w:proofErr w:type="spellStart"/>
            <w:proofErr w:type="gramStart"/>
            <w:r>
              <w:rPr>
                <w:sz w:val="24"/>
                <w:szCs w:val="24"/>
              </w:rPr>
              <w:t>ремонтно</w:t>
            </w:r>
            <w:proofErr w:type="spellEnd"/>
            <w:r>
              <w:rPr>
                <w:sz w:val="24"/>
                <w:szCs w:val="24"/>
              </w:rPr>
              <w:t>- эксплуатационная</w:t>
            </w:r>
            <w:proofErr w:type="gramEnd"/>
            <w:r>
              <w:rPr>
                <w:sz w:val="24"/>
                <w:szCs w:val="24"/>
              </w:rPr>
              <w:t xml:space="preserve"> служба)</w:t>
            </w:r>
          </w:p>
        </w:tc>
        <w:tc>
          <w:tcPr>
            <w:tcW w:w="2233" w:type="dxa"/>
            <w:vAlign w:val="center"/>
          </w:tcPr>
          <w:p w:rsidR="00D847E2" w:rsidRPr="00D847E2" w:rsidRDefault="00D847E2" w:rsidP="00D847E2">
            <w:pPr>
              <w:jc w:val="center"/>
              <w:rPr>
                <w:sz w:val="24"/>
                <w:szCs w:val="24"/>
              </w:rPr>
            </w:pPr>
          </w:p>
        </w:tc>
      </w:tr>
      <w:tr w:rsidR="00D847E2" w:rsidTr="00D847E2">
        <w:tc>
          <w:tcPr>
            <w:tcW w:w="540" w:type="dxa"/>
            <w:vAlign w:val="center"/>
          </w:tcPr>
          <w:p w:rsidR="00D847E2" w:rsidRDefault="00D847E2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29" w:type="dxa"/>
            <w:vAlign w:val="center"/>
          </w:tcPr>
          <w:p w:rsidR="00D847E2" w:rsidRPr="00D847E2" w:rsidRDefault="00D847E2" w:rsidP="00D8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 жилого дома № 1</w:t>
            </w:r>
          </w:p>
        </w:tc>
        <w:tc>
          <w:tcPr>
            <w:tcW w:w="1701" w:type="dxa"/>
            <w:vAlign w:val="center"/>
          </w:tcPr>
          <w:p w:rsidR="00D847E2" w:rsidRPr="00D847E2" w:rsidRDefault="007F3E95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D847E2" w:rsidRPr="00D847E2" w:rsidRDefault="000B0C7A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силами подрядной организации</w:t>
            </w:r>
          </w:p>
        </w:tc>
        <w:tc>
          <w:tcPr>
            <w:tcW w:w="2233" w:type="dxa"/>
            <w:vAlign w:val="center"/>
          </w:tcPr>
          <w:p w:rsidR="00D847E2" w:rsidRPr="00D847E2" w:rsidRDefault="000B0C7A" w:rsidP="00DD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стор</w:t>
            </w:r>
            <w:r w:rsidR="00DD5553">
              <w:rPr>
                <w:sz w:val="24"/>
                <w:szCs w:val="24"/>
              </w:rPr>
              <w:t>онними организациями в 2013 году</w:t>
            </w:r>
          </w:p>
        </w:tc>
      </w:tr>
      <w:tr w:rsidR="00D847E2" w:rsidTr="00D847E2">
        <w:tc>
          <w:tcPr>
            <w:tcW w:w="540" w:type="dxa"/>
            <w:vAlign w:val="center"/>
          </w:tcPr>
          <w:p w:rsidR="00D847E2" w:rsidRDefault="00D847E2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29" w:type="dxa"/>
            <w:vAlign w:val="center"/>
          </w:tcPr>
          <w:p w:rsidR="00D847E2" w:rsidRPr="00D847E2" w:rsidRDefault="00D847E2" w:rsidP="00D8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 жилого дома № 2</w:t>
            </w:r>
          </w:p>
        </w:tc>
        <w:tc>
          <w:tcPr>
            <w:tcW w:w="1701" w:type="dxa"/>
            <w:vAlign w:val="center"/>
          </w:tcPr>
          <w:p w:rsidR="00D847E2" w:rsidRPr="00D847E2" w:rsidRDefault="000B0C7A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D847E2" w:rsidRPr="00D847E2" w:rsidRDefault="000B0C7A" w:rsidP="00D8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силами подрядной организации</w:t>
            </w:r>
          </w:p>
        </w:tc>
        <w:tc>
          <w:tcPr>
            <w:tcW w:w="2233" w:type="dxa"/>
            <w:vAlign w:val="center"/>
          </w:tcPr>
          <w:p w:rsidR="00D847E2" w:rsidRPr="00D847E2" w:rsidRDefault="00D847E2" w:rsidP="00D847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47E2" w:rsidRDefault="00D847E2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0556F8" w:rsidRDefault="000556F8" w:rsidP="00E4394A">
      <w:pPr>
        <w:jc w:val="both"/>
        <w:rPr>
          <w:b/>
          <w:sz w:val="28"/>
          <w:szCs w:val="28"/>
        </w:rPr>
      </w:pPr>
    </w:p>
    <w:p w:rsidR="00E4394A" w:rsidRDefault="00E4394A" w:rsidP="00E4394A">
      <w:pPr>
        <w:jc w:val="both"/>
        <w:rPr>
          <w:b/>
          <w:sz w:val="28"/>
          <w:szCs w:val="28"/>
        </w:rPr>
      </w:pPr>
    </w:p>
    <w:p w:rsidR="00E4394A" w:rsidRPr="00E4394A" w:rsidRDefault="00E4394A" w:rsidP="00E439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394A">
        <w:rPr>
          <w:sz w:val="24"/>
          <w:szCs w:val="24"/>
        </w:rPr>
        <w:t xml:space="preserve">* Информация указана в соответствии с </w:t>
      </w:r>
      <w:proofErr w:type="spellStart"/>
      <w:r w:rsidRPr="00E4394A">
        <w:rPr>
          <w:sz w:val="24"/>
          <w:szCs w:val="24"/>
        </w:rPr>
        <w:t>подп</w:t>
      </w:r>
      <w:proofErr w:type="spellEnd"/>
      <w:r w:rsidRPr="00E4394A">
        <w:rPr>
          <w:sz w:val="24"/>
          <w:szCs w:val="24"/>
        </w:rPr>
        <w:t>. б) п.</w:t>
      </w:r>
      <w:r>
        <w:rPr>
          <w:sz w:val="24"/>
          <w:szCs w:val="24"/>
        </w:rPr>
        <w:t xml:space="preserve">11 </w:t>
      </w:r>
      <w:r w:rsidRPr="00E4394A">
        <w:rPr>
          <w:sz w:val="24"/>
          <w:szCs w:val="24"/>
        </w:rPr>
        <w:t>Стандарта раскрытия информации организациями, осуществляющими деятельность в сфере управления многоквартирными домами, утвержденного  Постановление Правительства РФ от 23.09.2010г. № 731.</w:t>
      </w:r>
    </w:p>
    <w:sectPr w:rsidR="00E4394A" w:rsidRPr="00E4394A" w:rsidSect="00E9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7E2"/>
    <w:rsid w:val="000556F8"/>
    <w:rsid w:val="000B0C7A"/>
    <w:rsid w:val="003B5C37"/>
    <w:rsid w:val="007F3E95"/>
    <w:rsid w:val="00BA7E86"/>
    <w:rsid w:val="00D847E2"/>
    <w:rsid w:val="00DD5553"/>
    <w:rsid w:val="00E4394A"/>
    <w:rsid w:val="00E961B7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NIIRP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Пятницина</dc:creator>
  <cp:keywords/>
  <dc:description/>
  <cp:lastModifiedBy>Пятницина</cp:lastModifiedBy>
  <cp:revision>5</cp:revision>
  <cp:lastPrinted>2014-02-05T11:41:00Z</cp:lastPrinted>
  <dcterms:created xsi:type="dcterms:W3CDTF">2014-02-05T09:21:00Z</dcterms:created>
  <dcterms:modified xsi:type="dcterms:W3CDTF">2014-02-07T05:39:00Z</dcterms:modified>
</cp:coreProperties>
</file>